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[[STATISCH_BLOK_1]]      </w:t>
      </w:r>
    </w:p>
    <w:p>
      <w:pPr/>
      <w:r>
        <w:rPr/>
        <w:t xml:space="preserve">Richtlinie</w:t>
      </w:r>
    </w:p>
    <w:p>
      <w:pPr>
        <w:pStyle w:val="Heading1"/>
      </w:pPr>
      <w:r>
        <w:rPr/>
        <w:t xml:space="preserve">Was macht Claritalk (nicht) mit Ihren Daten?</w:t>
      </w:r>
    </w:p>
    <w:p>
      <w:pPr/>
      <w:r>
        <w:rPr/>
        <w:t xml:space="preserve">Claritalk wandelt geschäftliche Gespräche in Text um und analysiert diese für Coaching- und Analysezwecke. Dies liefert Erkenntnisse, mit denen Unternehmen ihre Prozesse und Kommunikation verbessern können. Aber was genau passiert mit Ihren Geschäftsdaten? Nachfolgend erklären wir es klar.</w:t>
      </w:r>
    </w:p>
    <w:p>
      <w:pPr>
        <w:pStyle w:val="Heading2"/>
      </w:pPr>
      <w:r>
        <w:rPr/>
        <w:t xml:space="preserve">1. Ihre Daten bleiben innerhalb der Grenzen Ihres Unternehmens</w:t>
      </w:r>
    </w:p>
    <w:p>
      <w:pPr/>
      <w:r>
        <w:rPr/>
        <w:t xml:space="preserve">Claritalk bietet die Möglichkeit, mit einem </w:t>
      </w:r>
      <w:r>
        <w:rPr>
          <w:b w:val="1"/>
          <w:bCs w:val="1"/>
        </w:rPr>
        <w:t xml:space="preserve">eigenen Datenpool</w:t>
      </w:r>
      <w:r>
        <w:rPr/>
        <w:t xml:space="preserve"> zu arbeiten. Das bedeutet, dass Kunden- und Geschäftsdaten niemals außerhalb der Grenzen Ihrer Organisation landen.</w:t>
      </w:r>
    </w:p>
    <w:p>
      <w:pPr/>
      <w:r>
        <w:rPr/>
        <w:t xml:space="preserve">Ihre Daten werden nicht zur Schulung großer Sprachmodelle durch externe Parteien verwendet. Für sichere Speicherung wird in der Regel Microsoft Azure verwendet.</w:t>
      </w:r>
    </w:p>
    <w:p>
      <w:pPr>
        <w:pStyle w:val="Heading2"/>
      </w:pPr>
      <w:r>
        <w:rPr/>
        <w:t xml:space="preserve">2. Intelligente Auswahl von Modellen für spezifische Aufgaben</w:t>
      </w:r>
    </w:p>
    <w:p>
      <w:pPr/>
      <w:r>
        <w:rPr/>
        <w:t xml:space="preserve">Claritalk wählt immer das beste Sprachmodell für eine spezifische Aufgabe auf aufgabenorientierte und domänenspezifische Weise aus. Beispiele:</w:t>
      </w:r>
    </w:p>
    <w:p>
      <w:pPr>
        <w:numPr>
          <w:ilvl w:val="0"/>
          <w:numId w:val="4"/>
        </w:numPr>
      </w:pPr>
      <w:r>
        <w:rPr/>
        <w:t xml:space="preserve">Ein Agent für Verkaufsgespräche arbeitet anders als ein Agent für Projektgespräche.</w:t>
      </w:r>
    </w:p>
    <w:p>
      <w:pPr>
        <w:numPr>
          <w:ilvl w:val="0"/>
          <w:numId w:val="4"/>
        </w:numPr>
      </w:pPr>
      <w:r>
        <w:rPr/>
        <w:t xml:space="preserve">Die Algorithmen werden für jede Aufgabe verfeinert, um optimale Leistung zu erzielen.</w:t>
      </w:r>
    </w:p>
    <w:p>
      <w:pPr/>
      <w:r>
        <w:rPr/>
        <w:t xml:space="preserve">Neben diesem </w:t>
      </w:r>
      <w:r>
        <w:rPr>
          <w:b w:val="1"/>
          <w:bCs w:val="1"/>
        </w:rPr>
        <w:t xml:space="preserve">Multi-LLM-Framework</w:t>
      </w:r>
      <w:r>
        <w:rPr/>
        <w:t xml:space="preserve"> verwendet Claritalk ein </w:t>
      </w:r>
      <w:r>
        <w:rPr>
          <w:b w:val="1"/>
          <w:bCs w:val="1"/>
        </w:rPr>
        <w:t xml:space="preserve">Multi-Agent-Framework</w:t>
      </w:r>
      <w:r>
        <w:rPr/>
        <w:t xml:space="preserve">, bei dem verschiedene spezialisierte Agenten zusammenarbeiten, um komplexe Aufgaben effizient zu lösen. Jeder Agent hat spezialisiertes Wissen und arbeitet unabhängig an seinem Teil der Aufgabe, während sie zusammen ein einziges Ergebnis erreichen.</w:t>
      </w:r>
    </w:p>
    <w:p>
      <w:pPr>
        <w:pStyle w:val="Heading2"/>
      </w:pPr>
      <w:r>
        <w:rPr/>
        <w:t xml:space="preserve">3. Techniken zur optimalen Nutzung Ihrer Geschäftsdaten</w:t>
      </w:r>
    </w:p>
    <w:p>
      <w:pPr/>
      <w:r>
        <w:rPr/>
        <w:t xml:space="preserve">Innerhalb eines Unternehmens-Silos verwendet Claritalk fortschrittliche Techniken, um die Analyse von Gesprächen kontinuierlich zu verbessern.</w:t>
      </w:r>
    </w:p>
    <w:p>
      <w:pPr>
        <w:pStyle w:val="Heading3"/>
      </w:pPr>
      <w:r>
        <w:rPr/>
        <w:t xml:space="preserve">Fine-Tuning von Sprachmodellen</w:t>
      </w:r>
    </w:p>
    <w:p>
      <w:pPr/>
      <w:r>
        <w:rPr/>
        <w:t xml:space="preserve">Durch die Anpassung von Modellen an spezifische Unternehmensanforderungen verhalten sie sich stärker in Übereinstimmung mit der gewünschten Aufgabe.</w:t>
      </w:r>
    </w:p>
    <w:p>
      <w:pPr>
        <w:pStyle w:val="Heading3"/>
      </w:pPr>
      <w:r>
        <w:rPr/>
        <w:t xml:space="preserve">Retrieval-Augmented Generation (RAG)</w:t>
      </w:r>
    </w:p>
    <w:p>
      <w:pPr/>
      <w:r>
        <w:rPr/>
        <w:t xml:space="preserve">Claritalk ruft zusätzliche Fakten aus früheren Gesprächen im selben Wissensbereich ab. Dies macht die Analyse kontextbewusst und angereichert mit Erkenntnissen.</w:t>
      </w:r>
    </w:p>
    <w:p>
      <w:pPr>
        <w:pStyle w:val="Heading3"/>
      </w:pPr>
      <w:r>
        <w:rPr/>
        <w:t xml:space="preserve">Reinforcement Learning</w:t>
      </w:r>
    </w:p>
    <w:p>
      <w:pPr/>
      <w:r>
        <w:rPr/>
        <w:t xml:space="preserve">Durch verstärkendes Lernen lernen die Agenten kontinuierlich voneinander, was zu besserem Verhalten und besseren Antworten führt.</w:t>
      </w:r>
    </w:p>
    <w:p>
      <w:pPr>
        <w:pStyle w:val="Heading2"/>
      </w:pPr>
      <w:r>
        <w:rPr/>
        <w:t xml:space="preserve">4. Kontinuierliche Verbesserung innerhalb eines sicheren Silos</w:t>
      </w:r>
    </w:p>
    <w:p>
      <w:pPr/>
      <w:r>
        <w:rPr/>
        <w:t xml:space="preserve">Da die Menge der Daten innerhalb des Unternehmens-Silos zunimmt, verbessern sich die Qualität und Genauigkeit der Analysen kontinuierlich. Dies geschieht </w:t>
      </w:r>
      <w:r>
        <w:rPr>
          <w:b w:val="1"/>
          <w:bCs w:val="1"/>
        </w:rPr>
        <w:t xml:space="preserve">ohne dass Wissen von außen hinzugefügt wird</w:t>
      </w:r>
      <w:r>
        <w:rPr/>
        <w:t xml:space="preserve">. Das Unternehmen behält vollständige Kontrolle über die eigenen Daten.</w:t>
      </w:r>
    </w:p>
    <w:p>
      <w:pPr/>
      <w:r>
        <w:rPr/>
        <w:t xml:space="preserve">Für interne Verfahren arbeitet Claritalk gemäß den </w:t>
      </w:r>
      <w:r>
        <w:rPr>
          <w:b w:val="1"/>
          <w:bCs w:val="1"/>
        </w:rPr>
        <w:t xml:space="preserve">CIS Benchmarks</w:t>
      </w:r>
      <w:r>
        <w:rPr/>
        <w:t xml:space="preserve"> und folgt dem ISMS-Buch nach </w:t>
      </w:r>
      <w:r>
        <w:rPr>
          <w:b w:val="1"/>
          <w:bCs w:val="1"/>
        </w:rPr>
        <w:t xml:space="preserve">ISO 27001:2022</w:t>
      </w:r>
      <w:r>
        <w:rPr/>
        <w:t xml:space="preserve"> (Zertifizierung in Vorbereitung), wodurch strenge Informationssicherheitsmaßnahmen gewährleistet werden.</w:t>
      </w:r>
    </w:p>
    <w:p>
      <w:pPr>
        <w:pStyle w:val="Heading2"/>
      </w:pPr>
      <w:r>
        <w:rPr/>
        <w:t xml:space="preserve">Was Claritalk nicht tut</w:t>
      </w:r>
    </w:p>
    <w:p>
      <w:pPr/>
      <w:r>
        <w:rPr/>
        <w:t xml:space="preserve">Claritalk respektiert den Datenschutz und die Vertraulichkeit Ihrer Daten. Die Plattform garantiert:</w:t>
      </w:r>
    </w:p>
    <w:tbl>
      <w:tblGrid>
        <w:gridCol/>
        <w:gridCol/>
      </w:tblGrid>
      <w:tblPr>
        <w:tblW w:w="0" w:type="auto"/>
        <w:tblLayout w:type="autofit"/>
      </w:tblPr>
      <w:tr>
        <w:trPr>
          <w:tblHeader w:val="1"/>
        </w:trPr>
        <w:tc>
          <w:tcPr>
            <w:noWrap/>
          </w:tcPr>
          <w:p>
            <w:pPr/>
            <w:r>
              <w:rPr/>
              <w:t xml:space="preserve">Was nicht geschieht</w:t>
            </w:r>
          </w:p>
        </w:tc>
        <w:tc>
          <w:tcPr>
            <w:noWrap/>
          </w:tcPr>
          <w:p>
            <w:pPr/>
            <w:r>
              <w:rPr/>
              <w:t xml:space="preserve">Was das konkret bedeutet</w:t>
            </w:r>
          </w:p>
        </w:tc>
      </w:tr>
      <w:tr>
        <w:trPr/>
        <w:tc>
          <w:tcPr>
            <w:noWrap/>
          </w:tcPr>
          <w:p>
            <w:pPr/>
            <w:r>
              <w:rPr/>
              <w:t xml:space="preserve">Keine Verwendung Ihrer Daten zu Trainingszwecken</w:t>
            </w:r>
          </w:p>
        </w:tc>
        <w:tc>
          <w:tcPr>
            <w:noWrap/>
          </w:tcPr>
          <w:p>
            <w:pPr/>
            <w:r>
              <w:rPr/>
              <w:t xml:space="preserve">Ihre Geschäftsdaten werden niemals verwendet, um allgemeine KI-Modelle zu trainieren</w:t>
            </w:r>
          </w:p>
        </w:tc>
      </w:tr>
      <w:tr>
        <w:trPr/>
        <w:tc>
          <w:tcPr>
            <w:noWrap/>
          </w:tcPr>
          <w:p>
            <w:pPr/>
            <w:r>
              <w:rPr/>
              <w:t xml:space="preserve">Keine Weitergabe von Daten an Dritte</w:t>
            </w:r>
          </w:p>
        </w:tc>
        <w:tc>
          <w:tcPr>
            <w:noWrap/>
          </w:tcPr>
          <w:p>
            <w:pPr/>
            <w:r>
              <w:rPr/>
              <w:t xml:space="preserve">Daten werden nicht mit externen Parteien geteilt</w:t>
            </w:r>
          </w:p>
        </w:tc>
      </w:tr>
      <w:tr>
        <w:trPr/>
        <w:tc>
          <w:tcPr>
            <w:noWrap/>
          </w:tcPr>
          <w:p>
            <w:pPr/>
            <w:r>
              <w:rPr/>
              <w:t xml:space="preserve">Keine Speicherung außerhalb der genehmigten Umgebung</w:t>
            </w:r>
          </w:p>
        </w:tc>
        <w:tc>
          <w:tcPr>
            <w:noWrap/>
          </w:tcPr>
          <w:p>
            <w:pPr/>
            <w:r>
              <w:rPr/>
              <w:t xml:space="preserve">Alle Daten bleiben innerhalb der sicheren Grenzen der Infrastruktur, in der Regel Microsoft Azure</w:t>
            </w:r>
          </w:p>
        </w:tc>
      </w:tr>
      <w:tr>
        <w:trPr/>
        <w:tc>
          <w:tcPr>
            <w:noWrap/>
          </w:tcPr>
          <w:p>
            <w:pPr/>
            <w:r>
              <w:rPr/>
              <w:t xml:space="preserve">Kein unbefugter Zugriff</w:t>
            </w:r>
          </w:p>
        </w:tc>
        <w:tc>
          <w:tcPr>
            <w:noWrap/>
          </w:tcPr>
          <w:p>
            <w:pPr/>
            <w:r>
              <w:rPr/>
              <w:t xml:space="preserve">Starke Sicherheitsmaßnahmen beschränken den Zugriff streng auf autorisierte Benutzer</w:t>
            </w:r>
          </w:p>
        </w:tc>
      </w:tr>
    </w:tbl>
    <w:p>
      <w:pPr>
        <w:pStyle w:val="Heading2"/>
      </w:pPr>
      <w:r>
        <w:rPr/>
        <w:t xml:space="preserve">Und wie lange bleiben diese Daten gespeichert?</w:t>
      </w:r>
    </w:p>
    <w:p>
      <w:pPr/>
      <w:r>
        <w:rPr/>
        <w:t xml:space="preserve">Das entscheiden Sie selbst, pro Kategorie, mit Zeiträumen von einem bis vierundzwanzig Monaten. Die Details finden Sie in </w:t>
      </w:r>
      <w:hyperlink r:id="rId7" w:history="1">
        <w:r>
          <w:rPr/>
          <w:t xml:space="preserve">Wie lange speichert Claritalk Ihre Daten?</w:t>
        </w:r>
      </w:hyperlink>
      <w:r>
        <w:rPr/>
        <w:t xml:space="preserve">. Wenn Sie ein Gespräch sofort löschen möchten, ist das auch möglich: siehe </w:t>
      </w:r>
      <w:hyperlink r:id="rId7" w:history="1">
        <w:r>
          <w:rPr/>
          <w:t xml:space="preserve">Ein Gespräch löschen</w:t>
        </w:r>
      </w:hyperlink>
      <w:r>
        <w:rPr/>
        <w:t xml:space="preserve">.</w:t>
      </w:r>
    </w:p>
    <w:p>
      <w:pPr>
        <w:pStyle w:val="Heading2"/>
      </w:pPr>
      <w:r>
        <w:rPr/>
        <w:t xml:space="preserve">Haben Sie noch Fragen?</w:t>
      </w:r>
    </w:p>
    <w:p>
      <w:pPr/>
      <w:r>
        <w:rPr/>
        <w:t xml:space="preserve">Datenschutz, Datenqualität und Respekt vor geistigem Eigentum sind tägliche Themen für uns. Stellen Sie Ihre Frage unter </w:t>
      </w:r>
      <w:hyperlink r:id="rId8" w:history="1">
        <w:r>
          <w:rPr/>
          <w:t xml:space="preserve">support@claritalk.com</w:t>
        </w:r>
      </w:hyperlink>
      <w:r>
        <w:rPr/>
        <w:t xml:space="preserve"> — in den meisten Fällen können wir Sie sofort beantworten, auch wenn Ihr IT- oder Compliance-Verantwortlicher zuschauen möchte.</w:t>
      </w:r>
    </w:p>
    <w:p>
      <w:pPr/>
      <w:r>
        <w:rPr>
          <w:b w:val="1"/>
          <w:bCs w:val="1"/>
        </w:rPr>
        <w:t xml:space="preserve">Siehe auch:</w:t>
      </w:r>
    </w:p>
    <w:p>
      <w:pPr/>
      <w:r>
        <w:rPr/>
        <w:t xml:space="preserve"> </w:t>
      </w:r>
    </w:p>
    <w:p>
      <w:pPr/>
      <w:hyperlink r:id="rId7" w:history="1">
        <w:r>
          <w:rPr/>
          <w:t xml:space="preserve">Wie lange speichert Claritalk Ihre Daten?</w:t>
        </w:r>
      </w:hyperlink>
    </w:p>
    <w:p>
      <w:pPr/>
      <w:r>
        <w:rPr/>
        <w:t xml:space="preserve"> </w:t>
      </w:r>
    </w:p>
    <w:p>
      <w:pPr/>
      <w:hyperlink r:id="rId7" w:history="1">
        <w:r>
          <w:rPr/>
          <w:t xml:space="preserve">Was bedeutet “hallucination detected”?</w:t>
        </w:r>
      </w:hyperlink>
    </w:p>
    <w:p>
      <w:pPr/>
      <w:r>
        <w:rPr/>
        <w:t xml:space="preserve">Claritalk Support · zuletzt aktualisiert am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1EB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Was macht Claritalk (nicht) mit Ihren Daten?</dc:title>
  <dc:description/>
  <dc:subject/>
  <cp:keywords/>
  <cp:category/>
  <cp:lastModifiedBy/>
  <dcterms:created xsi:type="dcterms:W3CDTF">2026-10-28T08:50:10+00:00</dcterms:created>
  <dcterms:modified xsi:type="dcterms:W3CDTF">2026-10-28T08:50:10+00:00</dcterms:modified>
</cp:coreProperties>
</file>

<file path=docProps/custom.xml><?xml version="1.0" encoding="utf-8"?>
<Properties xmlns="http://schemas.openxmlformats.org/officeDocument/2006/custom-properties" xmlns:vt="http://schemas.openxmlformats.org/officeDocument/2006/docPropsVTypes"/>
</file>