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Rollout</w:t>
      </w:r>
    </w:p>
    <w:p>
      <w:pPr>
        <w:pStyle w:val="Heading1"/>
      </w:pPr>
      <w:r>
        <w:rPr/>
        <w:t xml:space="preserve">Distribute Claritalk Connect via Microsoft Intune</w:t>
      </w:r>
    </w:p>
    <w:p>
      <w:pPr/>
      <w:r>
        <w:rPr/>
        <w:t xml:space="preserve">Here's how to push Claritalk Connect as a line-of-business app to the right user groups in your organization.</w:t>
      </w:r>
    </w:p>
    <w:p>
      <w:pPr>
        <w:pStyle w:val="Heading2"/>
      </w:pPr>
      <w:r>
        <w:rPr/>
        <w:t xml:space="preserve">Adding the app in Intune</w:t>
      </w:r>
    </w:p>
    <w:p>
      <w:pPr>
        <w:numPr>
          <w:ilvl w:val="0"/>
          <w:numId w:val="4"/>
        </w:numPr>
      </w:pPr>
      <w:r>
        <w:rPr/>
        <w:t xml:space="preserve">Download the latest msi version</w:t>
      </w:r>
      <w:r>
        <w:rPr/>
        <w:t xml:space="preserve">Get the latest .msi of Claritalk Connect from the </w:t>
      </w:r>
      <w:hyperlink r:id="rId7" w:history="1">
        <w:r>
          <w:rPr/>
          <w:t xml:space="preserve">public repo</w:t>
        </w:r>
      </w:hyperlink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Create a new app</w:t>
      </w:r>
      <w:r>
        <w:rPr/>
        <w:t xml:space="preserve">Go to Intune/Endpoint and then to </w:t>
      </w:r>
      <w:r>
        <w:rPr>
          <w:b w:val="1"/>
          <w:bCs w:val="1"/>
        </w:rPr>
        <w:t xml:space="preserve">Apps</w:t>
      </w:r>
      <w:r>
        <w:rPr/>
        <w:t xml:space="preserve">.</w:t>
      </w:r>
      <w:r>
        <w:rPr/>
        <w:t xml:space="preserve">Apps › New › Line-of-business app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Creating a new line-of-business app</w:t>
      </w:r>
    </w:p>
    <w:p>
      <w:pPr>
        <w:numPr>
          <w:ilvl w:val="0"/>
          <w:numId w:val="4"/>
        </w:numPr>
      </w:pPr>
      <w:r>
        <w:rPr/>
        <w:t xml:space="preserve">Upload the app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Uploading the msi</w:t>
      </w:r>
    </w:p>
    <w:p>
      <w:pPr>
        <w:numPr>
          <w:ilvl w:val="0"/>
          <w:numId w:val="4"/>
        </w:numPr>
      </w:pPr>
      <w:r>
        <w:rPr/>
        <w:t xml:space="preserve">Fill in the information</w:t>
      </w:r>
      <w:r>
        <w:rPr/>
        <w:t xml:space="preserve">Upload the </w:t>
      </w:r>
      <w:hyperlink r:id="rId10" w:history="1">
        <w:r>
          <w:rPr/>
          <w:t xml:space="preserve">logo</w:t>
        </w:r>
      </w:hyperlink>
      <w:r>
        <w:rPr/>
        <w:t xml:space="preserve"> and add the category.</w:t>
      </w:r>
      <w:r>
        <w:pict>
          <v:shape type="#_x0000_t75" stroked="f" style="width:620px; height:4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Entering app information and category</w:t>
      </w:r>
    </w:p>
    <w:p>
      <w:pPr>
        <w:numPr>
          <w:ilvl w:val="0"/>
          <w:numId w:val="4"/>
        </w:numPr>
      </w:pPr>
      <w:r>
        <w:rPr/>
        <w:t xml:space="preserve">Select the groups</w:t>
      </w:r>
      <w:r>
        <w:rPr/>
        <w:t xml:space="preserve">Select the groups to whom you want to push the app.</w:t>
      </w:r>
      <w:r>
        <w:pict>
          <v:shape type="#_x0000_t75" stroked="f" style="width:620px; height:46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b w:val="1"/>
          <w:bCs w:val="1"/>
          <w:i w:val="1"/>
          <w:iCs w:val="1"/>
        </w:rPr>
        <w:t xml:space="preserve">Selecting target groups</w:t>
      </w:r>
    </w:p>
    <w:p>
      <w:pPr>
        <w:numPr>
          <w:ilvl w:val="0"/>
          <w:numId w:val="4"/>
        </w:numPr>
      </w:pPr>
      <w:r>
        <w:rPr/>
        <w:t xml:space="preserve">Et voilà</w:t>
      </w:r>
      <w:r>
        <w:pict>
          <v:shape type="#_x0000_t75" stroked="f" style="width:620px; height:46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Claritalk Connect appears for users</w:t>
      </w:r>
    </w:p>
    <w:p>
      <w:pPr>
        <w:pStyle w:val="Heading2"/>
      </w:pPr>
      <w:r>
        <w:rPr/>
        <w:t xml:space="preserve">After installation</w:t>
      </w:r>
    </w:p>
    <w:p>
      <w:pPr/>
      <w:r>
        <w:rPr/>
        <w:t xml:space="preserve">Each user enters his email address in Claritalk Connect </w:t>
      </w:r>
      <w:r>
        <w:rPr>
          <w:b w:val="1"/>
          <w:bCs w:val="1"/>
        </w:rPr>
        <w:t xml:space="preserve">once</w:t>
      </w:r>
      <w:r>
        <w:rPr/>
        <w:t xml:space="preserve"> and receives a code by email.</w:t>
      </w:r>
    </w:p>
    <w:p>
      <w:pPr/>
      <w:r>
        <w:pict>
          <v:shape type="#_x0000_t75" stroked="f" style="width:620px; height:62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One-time login with email address and code</w:t>
      </w:r>
    </w:p>
    <w:p>
      <w:pPr/>
      <w:r>
        <w:rPr/>
        <w:t xml:space="preserve">After entering the code, the user is authenticated and Claritalk Connect handles transcription when starting a meeting from </w:t>
      </w:r>
      <w:hyperlink r:id="rId15" w:history="1">
        <w:r>
          <w:rPr/>
          <w:t xml:space="preserve">app.claritalk.com</w:t>
        </w:r>
      </w:hyperlink>
      <w:r>
        <w:rPr/>
        <w:t xml:space="preserve"> or your internally connected systems.</w:t>
      </w:r>
    </w:p>
    <w:p>
      <w:pPr/>
      <w:r>
        <w:pict>
          <v:shape type="#_x0000_t75" stroked="f" style="width:620px; height:628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Claritalk Connect is ready to use</w:t>
      </w:r>
    </w:p>
    <w:p>
      <w:pPr/>
      <w:r>
        <w:rPr/>
        <w:t xml:space="preserve">Ready</w:t>
      </w:r>
    </w:p>
    <w:p>
      <w:pPr/>
      <w:r>
        <w:rPr/>
        <w:t xml:space="preserve">Happy Clari-talkin’! </w:t>
      </w:r>
      <w:r>
        <w:rPr>
          <w:i w:val="1"/>
          <w:iCs w:val="1"/>
        </w:rPr>
        <w:t xml:space="preserve">(Text thanks to a dedicated user.)</w:t>
      </w:r>
    </w:p>
    <w:p>
      <w:pPr/>
      <w:r>
        <w:rPr>
          <w:b w:val="1"/>
          <w:bCs w:val="1"/>
        </w:rPr>
        <w:t xml:space="preserve">Found an error or need an addition?</w:t>
      </w:r>
      <w:r>
        <w:rPr/>
        <w:t xml:space="preserve"> Let us know at </w:t>
      </w:r>
      <w:hyperlink r:id="rId17" w:history="1">
        <w:r>
          <w:rPr/>
          <w:t xml:space="preserve">support@claritalk.com</w:t>
        </w:r>
      </w:hyperlink>
      <w:r>
        <w:rPr/>
        <w:t xml:space="preserve"> and we'll help you out quickly.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CADA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claritalk/claritalkconnectapp/releases/latest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claritalk.com/wp-content/uploads/2025/06/BEELDMERK_GROOT_CLARITALK_HOOFDBEELDMERK-scaled.png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image" Target="media/section_image5.png"/><Relationship Id="rId14" Type="http://schemas.openxmlformats.org/officeDocument/2006/relationships/image" Target="media/section_image6.png"/><Relationship Id="rId15" Type="http://schemas.openxmlformats.org/officeDocument/2006/relationships/hyperlink" Target="https://app.claritalk.com" TargetMode="External"/><Relationship Id="rId16" Type="http://schemas.openxmlformats.org/officeDocument/2006/relationships/image" Target="media/section_image7.png"/><Relationship Id="rId17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How do I distribute Claritalk Connect to different users with Microsoft Intune?</dc:title>
  <dc:description/>
  <dc:subject/>
  <cp:keywords/>
  <cp:category/>
  <cp:lastModifiedBy/>
  <dcterms:created xsi:type="dcterms:W3CDTF">2026-10-26T03:18:23+00:00</dcterms:created>
  <dcterms:modified xsi:type="dcterms:W3CDTF">2026-10-26T03:18:23+00:00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