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Guide</w:t>
      </w:r>
    </w:p>
    <w:p>
      <w:pPr>
        <w:pStyle w:val="Heading1"/>
      </w:pPr>
      <w:r>
        <w:rPr/>
        <w:t xml:space="preserve">Configurer Claritalk Connect</w:t>
      </w:r>
    </w:p>
    <w:p>
      <w:pPr/>
      <w:r>
        <w:rPr/>
        <w:t xml:space="preserve">Connect peut détecter les appels lui-même, te rappeler ce qui figure à ton agenda et suggérer immédiatement l'élément d'agenda approprié. C'est à toi de décider combien tu veux en utiliser. Ci-dessous, tu trouveras ce que fait chaque paramètre et quand il est préférable de les activer ou les désactiver.</w:t>
      </w:r>
    </w:p>
    <w:p>
      <w:pPr>
        <w:pStyle w:val="Heading2"/>
      </w:pPr>
      <w:r>
        <w:rPr/>
        <w:t xml:space="preserve">Démarrer et ouvrir Connect</w:t>
      </w:r>
    </w:p>
    <w:p>
      <w:pPr>
        <w:numPr>
          <w:ilvl w:val="0"/>
          <w:numId w:val="4"/>
        </w:numPr>
      </w:pPr>
      <w:r>
        <w:rPr/>
        <w:t xml:space="preserve">Après l'installation, tu démarres Connect via le </w:t>
      </w:r>
      <w:r>
        <w:rPr>
          <w:b w:val="1"/>
          <w:bCs w:val="1"/>
        </w:rPr>
        <w:t xml:space="preserve">raccourci</w:t>
      </w:r>
      <w:r>
        <w:rPr/>
        <w:t xml:space="preserve">.</w:t>
      </w:r>
    </w:p>
    <w:p>
      <w:pPr>
        <w:numPr>
          <w:ilvl w:val="0"/>
          <w:numId w:val="4"/>
        </w:numPr>
      </w:pPr>
      <w:r>
        <w:rPr/>
        <w:t xml:space="preserve">Le programme reste actif par la suite, même après le redémarrage de ton pc.</w:t>
      </w:r>
    </w:p>
    <w:p>
      <w:pPr>
        <w:numPr>
          <w:ilvl w:val="0"/>
          <w:numId w:val="4"/>
        </w:numPr>
      </w:pPr>
      <w:r>
        <w:rPr/>
        <w:t xml:space="preserve">Tu le retrouves </w:t>
      </w:r>
      <w:r>
        <w:rPr>
          <w:b w:val="1"/>
          <w:bCs w:val="1"/>
        </w:rPr>
        <w:t xml:space="preserve">en bas à droite de la barre des tâches</w:t>
      </w:r>
      <w:r>
        <w:rPr/>
        <w:t xml:space="preserve">, parmi les icônes masquées derrière la flèche. Double-clique sur le </w:t>
      </w:r>
      <w:r>
        <w:rPr>
          <w:b w:val="1"/>
          <w:bCs w:val="1"/>
        </w:rPr>
        <w:t xml:space="preserve">C</w:t>
      </w:r>
      <w:r>
        <w:rPr/>
        <w:t xml:space="preserve"> pour ouvrir la fenêtre.</w:t>
      </w:r>
    </w:p>
    <w:p>
      <w:pPr>
        <w:numPr>
          <w:ilvl w:val="0"/>
          <w:numId w:val="4"/>
        </w:numPr>
      </w:pPr>
      <w:r>
        <w:rPr/>
        <w:t xml:space="preserve">Clique sur </w:t>
      </w:r>
      <w:r>
        <w:rPr>
          <w:b w:val="1"/>
          <w:bCs w:val="1"/>
        </w:rPr>
        <w:t xml:space="preserve">Paramètres</w:t>
      </w:r>
      <w:r>
        <w:rPr/>
        <w:t xml:space="preserve"> dans Connect pour ouvrir l'écran des paramètres.</w:t>
      </w:r>
    </w:p>
    <w:p>
      <w:pPr/>
      <w:r>
        <w:rPr/>
        <w:t xml:space="preserve">Appliquer les modifications</w:t>
      </w:r>
    </w:p>
    <w:p>
      <w:pPr/>
      <w:r>
        <w:rPr/>
        <w:t xml:space="preserve">Clique sur </w:t>
      </w:r>
      <w:r>
        <w:rPr>
          <w:b w:val="1"/>
          <w:bCs w:val="1"/>
        </w:rPr>
        <w:t xml:space="preserve">Retour</w:t>
      </w:r>
      <w:r>
        <w:rPr/>
        <w:t xml:space="preserve"> après avoir modifié un paramètre pour les appliquer. Pour certaines modifications, Connect te demande de redémarrer le programme — tu trouveras comment le faire correctement dans </w:t>
      </w:r>
      <w:hyperlink r:id="rId7" w:history="1">
        <w:r>
          <w:rPr/>
          <w:t xml:space="preserve">Redémarrer Claritalk Connect</w:t>
        </w:r>
      </w:hyperlink>
      <w:r>
        <w:rPr/>
        <w:t xml:space="preserve">.</w:t>
      </w:r>
    </w:p>
    <w:p>
      <w:pPr>
        <w:pStyle w:val="Heading2"/>
      </w:pPr>
      <w:r>
        <w:rPr/>
        <w:t xml:space="preserve">Un aperçu rapide des paramètres</w:t>
      </w:r>
    </w:p>
    <w:tbl>
      <w:tblGrid>
        <w:gridCol/>
        <w:gridCol/>
        <w:gridCol/>
        <w:gridCol/>
      </w:tblGrid>
      <w:tblPr>
        <w:tblW w:w="0" w:type="auto"/>
        <w:tblLayout w:type="autofit"/>
      </w:tblPr>
      <w:tr>
        <w:trPr>
          <w:tblHeader w:val="1"/>
        </w:trPr>
        <w:tc>
          <w:tcPr>
            <w:noWrap/>
          </w:tcPr>
          <w:p>
            <w:pPr/>
            <w:r>
              <w:rPr/>
              <w:t xml:space="preserve">Paramètre</w:t>
            </w:r>
          </w:p>
        </w:tc>
        <w:tc>
          <w:tcPr>
            <w:noWrap/>
          </w:tcPr>
          <w:p>
            <w:pPr/>
            <w:r>
              <w:rPr/>
              <w:t xml:space="preserve">Par défaut</w:t>
            </w:r>
          </w:p>
        </w:tc>
        <w:tc>
          <w:tcPr>
            <w:noWrap/>
          </w:tcPr>
          <w:p>
            <w:pPr/>
            <w:r>
              <w:rPr/>
              <w:t xml:space="preserve">Requis</w:t>
            </w:r>
          </w:p>
        </w:tc>
        <w:tc>
          <w:tcPr>
            <w:noWrap/>
          </w:tcPr>
          <w:p>
            <w:pPr/>
            <w:r>
              <w:rPr/>
              <w:t xml:space="preserve">Ce qu'il fait</w:t>
            </w:r>
          </w:p>
        </w:tc>
      </w:tr>
      <w:tr>
        <w:trPr/>
        <w:tc>
          <w:tcPr>
            <w:noWrap/>
          </w:tcPr>
          <w:p>
            <w:pPr/>
            <w:hyperlink r:id="rId7" w:history="1">
              <w:r>
                <w:rPr/>
                <w:t xml:space="preserve">Détection d'appels</w:t>
              </w:r>
            </w:hyperlink>
          </w:p>
        </w:tc>
        <w:tc>
          <w:tcPr>
            <w:noWrap/>
          </w:tcPr>
          <w:p>
            <w:pPr/>
            <w:r>
              <w:rPr/>
              <w:t xml:space="preserve">Activé</w:t>
            </w:r>
          </w:p>
        </w:tc>
        <w:tc>
          <w:tcPr>
            <w:noWrap/>
          </w:tcPr>
          <w:p>
            <w:pPr/>
            <w:r>
              <w:rPr/>
              <w:t xml:space="preserve">—</w:t>
            </w:r>
          </w:p>
        </w:tc>
        <w:tc>
          <w:tcPr>
            <w:noWrap/>
          </w:tcPr>
          <w:p>
            <w:pPr/>
            <w:r>
              <w:rPr/>
              <w:t xml:space="preserve">Détecte que tu utilises ton microphone et te demande si tu veux transcrire l'appel</w:t>
            </w:r>
          </w:p>
        </w:tc>
      </w:tr>
      <w:tr>
        <w:trPr/>
        <w:tc>
          <w:tcPr>
            <w:noWrap/>
          </w:tcPr>
          <w:p>
            <w:pPr/>
            <w:hyperlink r:id="rId7" w:history="1">
              <w:r>
                <w:rPr/>
                <w:t xml:space="preserve">Rappel d'appels</w:t>
              </w:r>
            </w:hyperlink>
          </w:p>
        </w:tc>
        <w:tc>
          <w:tcPr>
            <w:noWrap/>
          </w:tcPr>
          <w:p>
            <w:pPr/>
            <w:r>
              <w:rPr/>
              <w:t xml:space="preserve">Activé</w:t>
            </w:r>
          </w:p>
        </w:tc>
        <w:tc>
          <w:tcPr>
            <w:noWrap/>
          </w:tcPr>
          <w:p>
            <w:pPr/>
            <w:r>
              <w:rPr/>
              <w:t xml:space="preserve">—</w:t>
            </w:r>
          </w:p>
        </w:tc>
        <w:tc>
          <w:tcPr>
            <w:noWrap/>
          </w:tcPr>
          <w:p>
            <w:pPr/>
            <w:r>
              <w:rPr/>
              <w:t xml:space="preserve">Te rappelle les appels qui figurent à ton agenda</w:t>
            </w:r>
          </w:p>
        </w:tc>
      </w:tr>
      <w:tr>
        <w:trPr/>
        <w:tc>
          <w:tcPr>
            <w:noWrap/>
          </w:tcPr>
          <w:p>
            <w:pPr/>
            <w:hyperlink r:id="rId7" w:history="1">
              <w:r>
                <w:rPr/>
                <w:t xml:space="preserve">Démarrage automatique de l'enregistrement</w:t>
              </w:r>
            </w:hyperlink>
          </w:p>
        </w:tc>
        <w:tc>
          <w:tcPr>
            <w:noWrap/>
          </w:tcPr>
          <w:p>
            <w:pPr/>
            <w:r>
              <w:rPr/>
              <w:t xml:space="preserve">Désactivé</w:t>
            </w:r>
          </w:p>
        </w:tc>
        <w:tc>
          <w:tcPr>
            <w:noWrap/>
          </w:tcPr>
          <w:p>
            <w:pPr/>
            <w:r>
              <w:rPr/>
              <w:t xml:space="preserve">Détection d'appels</w:t>
            </w:r>
          </w:p>
        </w:tc>
        <w:tc>
          <w:tcPr>
            <w:noWrap/>
          </w:tcPr>
          <w:p>
            <w:pPr/>
            <w:r>
              <w:rPr/>
              <w:t xml:space="preserve">Lance automatiquement l'enregistrement dès qu'un appel est détecté</w:t>
            </w:r>
          </w:p>
        </w:tc>
      </w:tr>
      <w:tr>
        <w:trPr/>
        <w:tc>
          <w:tcPr>
            <w:noWrap/>
          </w:tcPr>
          <w:p>
            <w:pPr/>
            <w:hyperlink r:id="rId7" w:history="1">
              <w:r>
                <w:rPr/>
                <w:t xml:space="preserve">Sélectionner automatiquement l'élément d'agenda</w:t>
              </w:r>
            </w:hyperlink>
          </w:p>
        </w:tc>
        <w:tc>
          <w:tcPr>
            <w:noWrap/>
          </w:tcPr>
          <w:p>
            <w:pPr/>
            <w:r>
              <w:rPr/>
              <w:t xml:space="preserve">Activé</w:t>
            </w:r>
          </w:p>
        </w:tc>
        <w:tc>
          <w:tcPr>
            <w:noWrap/>
          </w:tcPr>
          <w:p>
            <w:pPr/>
            <w:r>
              <w:rPr/>
              <w:t xml:space="preserve">Intégration Outlook</w:t>
            </w:r>
          </w:p>
        </w:tc>
        <w:tc>
          <w:tcPr>
            <w:noWrap/>
          </w:tcPr>
          <w:p>
            <w:pPr/>
            <w:r>
              <w:rPr/>
              <w:t xml:space="preserve">Suggère l'élément d'agenda correspondant pour un appel détecté</w:t>
            </w:r>
          </w:p>
        </w:tc>
      </w:tr>
    </w:tbl>
    <w:p>
      <w:pPr>
        <w:pStyle w:val="Heading2"/>
      </w:pPr>
      <w:r>
        <w:rPr/>
        <w:t xml:space="preserve">Ce que fait précisément chaque paramètre</w:t>
      </w:r>
    </w:p>
    <w:p>
      <w:pPr>
        <w:pStyle w:val="Heading3"/>
      </w:pPr>
      <w:r>
        <w:rPr/>
        <w:t xml:space="preserve">Détection d'appels</w:t>
      </w:r>
    </w:p>
    <w:p>
      <w:pPr/>
      <w:r>
        <w:rPr/>
        <w:t xml:space="preserve">Activé par défaut        </w:t>
      </w:r>
    </w:p>
    <w:p>
      <w:pPr/>
      <w:r>
        <w:rPr/>
        <w:t xml:space="preserve">Connect détecte si tu utilises ton microphone. Dès que c'est le cas, le programme te demande si tu veux transcrire l'appel. Tu n'as donc pas besoin de te souvenir de démarrer un enregistrement toi-même.</w:t>
      </w:r>
    </w:p>
    <w:p>
      <w:pPr>
        <w:pStyle w:val="Heading4"/>
      </w:pPr>
      <w:r>
        <w:rPr/>
        <w:t xml:space="preserve">Exclure des applications</w:t>
      </w:r>
    </w:p>
    <w:p>
      <w:pPr/>
      <w:r>
        <w:rPr/>
        <w:t xml:space="preserve">Si tu utilises des programmes qui utilisent ton microphone sans qu'il s'agisse d'un appel — par exemple un logiciel de dictée comme Whispr Flow, ou un outil d'enregistrement comme Loom — tu les ajoutes à la liste d'exclusion. Connect te laissera tranquille quand seule cette application utilisera le microphone.</w:t>
      </w:r>
    </w:p>
    <w:p>
      <w:pPr/>
      <w:r>
        <w:rPr/>
        <w:t xml:space="preserve">N'oublie pas de cliquer sur </w:t>
      </w:r>
      <w:r>
        <w:rPr>
          <w:b w:val="1"/>
          <w:bCs w:val="1"/>
        </w:rPr>
        <w:t xml:space="preserve">Retour</w:t>
      </w:r>
      <w:r>
        <w:rPr/>
        <w:t xml:space="preserve">, sinon la modification ne sera pas appliquée.</w:t>
      </w:r>
    </w:p>
    <w:p>
      <w:pPr>
        <w:pStyle w:val="Heading4"/>
      </w:pPr>
      <w:r>
        <w:rPr/>
        <w:t xml:space="preserve">Quand désactiver</w:t>
      </w:r>
    </w:p>
    <w:p>
      <w:pPr/>
      <w:r>
        <w:rPr/>
        <w:t xml:space="preserve">Désactive la détection d'appels si tu préfères démarrer chaque enregistrement toi-même, par exemple parce que tu utilises le microphone toute la journée pour des choses sans rapport avec les appels client.</w:t>
      </w:r>
    </w:p>
    <w:p>
      <w:pPr>
        <w:pStyle w:val="Heading3"/>
      </w:pPr>
      <w:r>
        <w:rPr/>
        <w:t xml:space="preserve">Rappel d'appels</w:t>
      </w:r>
    </w:p>
    <w:p>
      <w:pPr/>
      <w:r>
        <w:rPr/>
        <w:t xml:space="preserve">Activé par défaut        </w:t>
      </w:r>
    </w:p>
    <w:p>
      <w:pPr/>
      <w:r>
        <w:rPr/>
        <w:t xml:space="preserve">Connect te rappelle les appels à venir qui figurent à ton agenda. Quand un appel est détecté, tu reçois une notification à l'écran.</w:t>
      </w:r>
    </w:p>
    <w:p>
      <w:pPr/>
      <w:r>
        <w:rPr/>
        <w:t xml:space="preserve">De cette façon, tu ne manques pas ta préparation et tu commences avec le bon élément d'agenda lié, ce qui rend le rapport beaucoup meilleur par la suite.</w:t>
      </w:r>
    </w:p>
    <w:p>
      <w:pPr>
        <w:pStyle w:val="Heading3"/>
      </w:pPr>
      <w:r>
        <w:rPr/>
        <w:t xml:space="preserve">Démarrage automatique de l'enregistrement</w:t>
      </w:r>
    </w:p>
    <w:p>
      <w:pPr/>
      <w:r>
        <w:rPr/>
        <w:t xml:space="preserve">Désactivé par défaut          Nécessite la détection d'appels        </w:t>
      </w:r>
    </w:p>
    <w:p>
      <w:pPr/>
      <w:r>
        <w:rPr/>
        <w:t xml:space="preserve">Quand ce paramètre est activé, l'enregistrement commence automatiquement dès que la détection d'appels remarque un appel. Tu n'as plus rien à confirmer.</w:t>
      </w:r>
    </w:p>
    <w:p>
      <w:pPr/>
      <w:r>
        <w:rPr/>
        <w:t xml:space="preserve">Attention</w:t>
      </w:r>
    </w:p>
    <w:p>
      <w:pPr/>
      <w:r>
        <w:rPr/>
        <w:t xml:space="preserve">Cette option ne fonctionne que si la </w:t>
      </w:r>
      <w:r>
        <w:rPr>
          <w:b w:val="1"/>
          <w:bCs w:val="1"/>
        </w:rPr>
        <w:t xml:space="preserve">détection d'appels</w:t>
      </w:r>
      <w:r>
        <w:rPr/>
        <w:t xml:space="preserve"> est activée. Si tu désactives la détection d'appels, le démarrage automatique disparaît aussi.</w:t>
      </w:r>
    </w:p>
    <w:p>
      <w:pPr>
        <w:pStyle w:val="Heading4"/>
      </w:pPr>
      <w:r>
        <w:rPr/>
        <w:t xml:space="preserve">Quand activer</w:t>
      </w:r>
    </w:p>
    <w:p>
      <w:pPr/>
      <w:r>
        <w:rPr/>
        <w:t xml:space="preserve">Utile si pratiquement chaque appel que tu reçois au microphone est un appel client et que tu ne veux jamais manquer un enregistrement. Si tu travailles dans un espace partagé ou si tu fais beaucoup d'appels internes, laisse-les désactivés et confirme plutôt pour chaque appel.</w:t>
      </w:r>
    </w:p>
    <w:p>
      <w:pPr>
        <w:pStyle w:val="Heading3"/>
      </w:pPr>
      <w:r>
        <w:rPr/>
        <w:t xml:space="preserve">Sélectionner automatiquement l'élément d'agenda</w:t>
      </w:r>
    </w:p>
    <w:p>
      <w:pPr/>
      <w:r>
        <w:rPr/>
        <w:t xml:space="preserve">Activé par défaut          Nécessite l'intégration Outlook        </w:t>
      </w:r>
    </w:p>
    <w:p>
      <w:pPr/>
      <w:r>
        <w:rPr/>
        <w:t xml:space="preserve">Connect suggère un élément d'agenda Outlook correspondant quand un appel est détecté. Tu confirmes cette suggestion, ou tu l'ajustes quand il s'agit d'un autre appel.</w:t>
      </w:r>
    </w:p>
    <w:p>
      <w:pPr/>
      <w:r>
        <w:rPr/>
        <w:t xml:space="preserve">Pour cela, ton agenda doit être lié. Tu trouveras comment cela fonctionne dans l'</w:t>
      </w:r>
      <w:hyperlink r:id="rId7" w:history="1">
        <w:r>
          <w:rPr/>
          <w:t xml:space="preserve">aperçu des intégrations</w:t>
        </w:r>
      </w:hyperlink>
      <w:r>
        <w:rPr/>
        <w:t xml:space="preserve">. Si Microsoft te demande l'approbation d'un administrateur lors de la liaison, voir </w:t>
      </w:r>
      <w:hyperlink r:id="rId7" w:history="1">
        <w:r>
          <w:rPr/>
          <w:t xml:space="preserve">L'approbation de ton administrateur est requise</w:t>
        </w:r>
      </w:hyperlink>
      <w:r>
        <w:rPr/>
        <w:t xml:space="preserve">.</w:t>
      </w:r>
    </w:p>
    <w:p>
      <w:pPr>
        <w:pStyle w:val="Heading2"/>
      </w:pPr>
      <w:r>
        <w:rPr/>
        <w:t xml:space="preserve">Quelle combinaison choisir ?</w:t>
      </w:r>
    </w:p>
    <w:p>
      <w:pPr>
        <w:pStyle w:val="Heading3"/>
      </w:pPr>
      <w:r>
        <w:rPr/>
        <w:t xml:space="preserve">Le moins d'interruptions possible</w:t>
      </w:r>
    </w:p>
    <w:p>
      <w:pPr>
        <w:numPr>
          <w:ilvl w:val="0"/>
          <w:numId w:val="5"/>
        </w:numPr>
      </w:pPr>
      <w:r>
        <w:rPr/>
        <w:t xml:space="preserve">Détection d'appels : </w:t>
      </w:r>
      <w:r>
        <w:rPr>
          <w:b w:val="1"/>
          <w:bCs w:val="1"/>
        </w:rPr>
        <w:t xml:space="preserve">activée</w:t>
      </w:r>
    </w:p>
    <w:p>
      <w:pPr>
        <w:numPr>
          <w:ilvl w:val="0"/>
          <w:numId w:val="5"/>
        </w:numPr>
      </w:pPr>
      <w:r>
        <w:rPr/>
        <w:t xml:space="preserve">Démarrage automatique de l'enregistrement : </w:t>
      </w:r>
      <w:r>
        <w:rPr>
          <w:b w:val="1"/>
          <w:bCs w:val="1"/>
        </w:rPr>
        <w:t xml:space="preserve">activé</w:t>
      </w:r>
    </w:p>
    <w:p>
      <w:pPr>
        <w:numPr>
          <w:ilvl w:val="0"/>
          <w:numId w:val="5"/>
        </w:numPr>
      </w:pPr>
      <w:r>
        <w:rPr/>
        <w:t xml:space="preserve">Sélectionner automatiquement l'élément d'agenda : </w:t>
      </w:r>
      <w:r>
        <w:rPr>
          <w:b w:val="1"/>
          <w:bCs w:val="1"/>
        </w:rPr>
        <w:t xml:space="preserve">activé</w:t>
      </w:r>
    </w:p>
    <w:p>
      <w:pPr/>
      <w:r>
        <w:rPr/>
        <w:t xml:space="preserve">Connect gère tout lui-même. Tu ne dois intervenir que si l'élément d'agenda suggéré n'est pas correct.</w:t>
      </w:r>
    </w:p>
    <w:p>
      <w:pPr>
        <w:pStyle w:val="Heading3"/>
      </w:pPr>
      <w:r>
        <w:rPr/>
        <w:t xml:space="preserve">Garder le contrôle</w:t>
      </w:r>
    </w:p>
    <w:p>
      <w:pPr>
        <w:numPr>
          <w:ilvl w:val="0"/>
          <w:numId w:val="6"/>
        </w:numPr>
      </w:pPr>
      <w:r>
        <w:rPr/>
        <w:t xml:space="preserve">Détection d'appels : </w:t>
      </w:r>
      <w:r>
        <w:rPr>
          <w:b w:val="1"/>
          <w:bCs w:val="1"/>
        </w:rPr>
        <w:t xml:space="preserve">activée</w:t>
      </w:r>
      <w:r>
        <w:rPr/>
        <w:t xml:space="preserve">, avec tes outils de dictée et d'enregistrement exclus</w:t>
      </w:r>
    </w:p>
    <w:p>
      <w:pPr>
        <w:numPr>
          <w:ilvl w:val="0"/>
          <w:numId w:val="6"/>
        </w:numPr>
      </w:pPr>
      <w:r>
        <w:rPr/>
        <w:t xml:space="preserve">Démarrage automatique de l'enregistrement : </w:t>
      </w:r>
      <w:r>
        <w:rPr>
          <w:b w:val="1"/>
          <w:bCs w:val="1"/>
        </w:rPr>
        <w:t xml:space="preserve">désactivé</w:t>
      </w:r>
    </w:p>
    <w:p>
      <w:pPr>
        <w:numPr>
          <w:ilvl w:val="0"/>
          <w:numId w:val="6"/>
        </w:numPr>
      </w:pPr>
      <w:r>
        <w:rPr/>
        <w:t xml:space="preserve">Rappel d'appels : </w:t>
      </w:r>
      <w:r>
        <w:rPr>
          <w:b w:val="1"/>
          <w:bCs w:val="1"/>
        </w:rPr>
        <w:t xml:space="preserve">activé</w:t>
      </w:r>
    </w:p>
    <w:p>
      <w:pPr/>
      <w:r>
        <w:rPr/>
        <w:t xml:space="preserve">Tu es rappelé, mais rien ne démarre sans ta confirmation.</w:t>
      </w:r>
    </w:p>
    <w:p>
      <w:pPr/>
      <w:r>
        <w:rPr>
          <w:b w:val="1"/>
          <w:bCs w:val="1"/>
        </w:rPr>
        <w:t xml:space="preserve">Voir aussi :</w:t>
      </w:r>
    </w:p>
    <w:p>
      <w:pPr/>
      <w:r>
        <w:rPr/>
        <w:t xml:space="preserve"> </w:t>
      </w:r>
    </w:p>
    <w:p>
      <w:pPr/>
      <w:hyperlink r:id="rId7" w:history="1">
        <w:r>
          <w:rPr/>
          <w:t xml:space="preserve">Redémarrer Claritalk Connect</w:t>
        </w:r>
      </w:hyperlink>
    </w:p>
    <w:p>
      <w:pPr/>
      <w:r>
        <w:rPr/>
        <w:t xml:space="preserve"> </w:t>
      </w:r>
    </w:p>
    <w:p>
      <w:pPr/>
      <w:hyperlink r:id="rId7" w:history="1">
        <w:r>
          <w:rPr/>
          <w:t xml:space="preserve">Mettre à jour les pilotes audio</w:t>
        </w:r>
      </w:hyperlink>
    </w:p>
    <w:p>
      <w:pPr/>
      <w:r>
        <w:rPr/>
        <w:t xml:space="preserve">Des questions sur un paramètre ? Envoie un mail à </w:t>
      </w:r>
      <w:hyperlink r:id="rId8" w:history="1">
        <w:r>
          <w:rPr/>
          <w:t xml:space="preserve">support@claritalk.com</w:t>
        </w:r>
      </w:hyperlink>
      <w:r>
        <w:rPr/>
        <w:t xml:space="preserve">.</w:t>
      </w:r>
    </w:p>
    <w:p>
      <w:pPr/>
      <w:r>
        <w:rPr/>
        <w:t xml:space="preserve">Claritalk Support · dernière mise à jour le 24 août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9A21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468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E55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Configurer Claritalk Connect</dc:title>
  <dc:description/>
  <dc:subject/>
  <cp:keywords/>
  <cp:category/>
  <cp:lastModifiedBy/>
  <dcterms:created xsi:type="dcterms:W3CDTF">2026-10-26T01:54:35+00:00</dcterms:created>
  <dcterms:modified xsi:type="dcterms:W3CDTF">2026-10-26T01:54:35+00:00</dcterms:modified>
</cp:coreProperties>
</file>

<file path=docProps/custom.xml><?xml version="1.0" encoding="utf-8"?>
<Properties xmlns="http://schemas.openxmlformats.org/officeDocument/2006/custom-properties" xmlns:vt="http://schemas.openxmlformats.org/officeDocument/2006/docPropsVTypes"/>
</file>