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Beleid</w:t>
      </w:r>
    </w:p>
    <w:p>
      <w:pPr>
        <w:pStyle w:val="Heading1"/>
      </w:pPr>
      <w:r>
        <w:rPr/>
        <w:t xml:space="preserve">Hoe lang bewaart Claritalk uw data?</w:t>
      </w:r>
    </w:p>
    <w:p>
      <w:pPr/>
      <w:r>
        <w:rPr/>
        <w:t xml:space="preserve">U bepaalt dat zelf. Claritalk voert uw voorkeuren nauwgezet uit en is geen vragende partij om data langer te bewaren dan nodig. Met volledige controle over de bewaartermijnen kunt u een beleid hanteren dat aansluit bij uw behoeften — maar er zijn een paar zaken die u daarbij best in overweging neemt.</w:t>
      </w:r>
    </w:p>
    <w:p>
      <w:pPr>
        <w:pStyle w:val="Heading2"/>
      </w:pPr>
      <w:r>
        <w:rPr/>
        <w:t xml:space="preserve">Volledige controle voor de klant</w:t>
      </w:r>
    </w:p>
    <w:p>
      <w:pPr/>
      <w:r>
        <w:rPr/>
        <w:t xml:space="preserve">Claritalk biedt uitgebreide instellingen op bedrijfsniveau waarmee u de bewaartermijnen beheert. Er zijn twee categorieën, die u onafhankelijk van elkaar instelt.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Categorie</w:t>
            </w:r>
          </w:p>
        </w:tc>
        <w:tc>
          <w:tcPr>
            <w:noWrap/>
          </w:tcPr>
          <w:p>
            <w:pPr/>
            <w:r>
              <w:rPr/>
              <w:t xml:space="preserve">Wat valt eronder</w:t>
            </w:r>
          </w:p>
        </w:tc>
        <w:tc>
          <w:tcPr>
            <w:noWrap/>
          </w:tcPr>
          <w:p>
            <w:pPr/>
            <w:r>
              <w:rPr/>
              <w:t xml:space="preserve">Automatisch verwijderen</w:t>
            </w:r>
          </w:p>
        </w:tc>
        <w:tc>
          <w:tcPr>
            <w:noWrap/>
          </w:tcPr>
          <w:p>
            <w:pPr/>
            <w:r>
              <w:rPr/>
              <w:t xml:space="preserve">Bewaartermijn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Basisdata</w:t>
            </w:r>
          </w:p>
        </w:tc>
        <w:tc>
          <w:tcPr>
            <w:noWrap/>
          </w:tcPr>
          <w:p>
            <w:pPr/>
            <w:r>
              <w:rPr/>
              <w:t xml:space="preserve">De data die gebruikt wordt om resultaten te genereren: eventuele geluidsopnamen en bijbehorende metadata, transcripties en tussenstappen in de analyse</w:t>
            </w:r>
          </w:p>
        </w:tc>
        <w:tc>
          <w:tcPr>
            <w:noWrap/>
          </w:tcPr>
          <w:p>
            <w:pPr/>
            <w:r>
              <w:rPr/>
              <w:t xml:space="preserve">Aan of uitstandaard aan</w:t>
            </w:r>
          </w:p>
        </w:tc>
        <w:tc>
          <w:tcPr>
            <w:noWrap/>
          </w:tcPr>
          <w:p>
            <w:pPr/>
            <w:r>
              <w:rPr/>
              <w:t xml:space="preserve">1 tot 24 maandenstandaard 12 maanden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Conversaties</w:t>
            </w:r>
          </w:p>
        </w:tc>
        <w:tc>
          <w:tcPr>
            <w:noWrap/>
          </w:tcPr>
          <w:p>
            <w:pPr/>
            <w:r>
              <w:rPr/>
              <w:t xml:space="preserve">De conversaties zelf, met alle bijbehorende resultaatsdata en analyse</w:t>
            </w:r>
          </w:p>
        </w:tc>
        <w:tc>
          <w:tcPr>
            <w:noWrap/>
          </w:tcPr>
          <w:p>
            <w:pPr/>
            <w:r>
              <w:rPr/>
              <w:t xml:space="preserve">Aan of uitstandaard aan</w:t>
            </w:r>
          </w:p>
        </w:tc>
        <w:tc>
          <w:tcPr>
            <w:noWrap/>
          </w:tcPr>
          <w:p>
            <w:pPr/>
            <w:r>
              <w:rPr/>
              <w:t xml:space="preserve">1 tot 24 maandenstandaard 12 maanden</w:t>
            </w:r>
          </w:p>
        </w:tc>
      </w:tr>
    </w:tbl>
    <w:p>
      <w:pPr/>
      <w:r>
        <w:rPr/>
        <w:t xml:space="preserve">Een veelgebruikte combinatie: basisdata kort bewaren omdat de opname na verwerking haar werk gedaan heeft, en de conversaties langer houden omdat u die nog nodig hebt voor opvolging.</w:t>
      </w:r>
    </w:p>
    <w:p>
      <w:pPr>
        <w:pStyle w:val="Heading2"/>
      </w:pPr>
      <w:r>
        <w:rPr/>
        <w:t xml:space="preserve">Belangrijke overwegingen</w:t>
      </w:r>
    </w:p>
    <w:p>
      <w:pPr>
        <w:pStyle w:val="Heading3"/>
      </w:pPr>
      <w:r>
        <w:rPr/>
        <w:t xml:space="preserve">Verwijdering is onherroepelijk</w:t>
      </w:r>
    </w:p>
    <w:p>
      <w:pPr/>
      <w:r>
        <w:rPr/>
        <w:t xml:space="preserve">Zodra data zoals conversaties of basisdata verwijderd is, is dat definitief. Noch Claritalk noch uzelf kan die gegevens nog herstellen.</w:t>
      </w:r>
    </w:p>
    <w:p>
      <w:pPr/>
      <w:r>
        <w:rPr/>
        <w:t xml:space="preserve">Concreet gevolg: verwijderde inhoud is niet meer beschikbaar voor toekomstige zoekopdrachten, voor AI-chat over oude gesprekken, en niet meer als context voor nieuwe analyses.</w:t>
      </w:r>
    </w:p>
    <w:p>
      <w:pPr>
        <w:pStyle w:val="Heading3"/>
      </w:pPr>
      <w:r>
        <w:rPr/>
        <w:t xml:space="preserve">Doelgericht datagebruik</w:t>
      </w:r>
    </w:p>
    <w:p>
      <w:pPr/>
      <w:r>
        <w:rPr/>
        <w:t xml:space="preserve">Claritalk gebruikt uw data uitsluitend om onze diensten voor uw organisatie te verbeteren.</w:t>
      </w:r>
    </w:p>
    <w:p>
      <w:pPr/>
      <w:r>
        <w:rPr/>
        <w:t xml:space="preserve">Uw data wordt niet gebruikt om modellen buiten uw bedrijf te trainen en is nooit toegankelijk voor derden.</w:t>
      </w:r>
    </w:p>
    <w:p>
      <w:pPr/>
      <w:r>
        <w:rPr/>
        <w:t xml:space="preserve">Denk vooruit</w:t>
      </w:r>
    </w:p>
    <w:p>
      <w:pPr/>
      <w:r>
        <w:rPr/>
        <w:t xml:space="preserve">Een korte bewaartermijn is uitstekend voor uw privacybeleid, maar u verliest er ook historiek mee: hoe langer de reeks gesprekken binnen een dossier, hoe rijker de context waarmee Claritalk werkt. Kies een termijn die past bij hoe lang uw dossiers effectief lopen.</w:t>
      </w:r>
    </w:p>
    <w:p>
      <w:pPr>
        <w:pStyle w:val="Heading2"/>
      </w:pPr>
      <w:r>
        <w:rPr/>
        <w:t xml:space="preserve">Geen afhankelijkheid van gebruikersdata</w:t>
      </w:r>
    </w:p>
    <w:p>
      <w:pPr/>
      <w:r>
        <w:rPr/>
        <w:t xml:space="preserve">Claritalk heeft geen gebruikersdata nodig om zijn algemene werking te verbeteren. Data-analyse wordt uitsluitend binnen uw organisatie gebruikt om de dienstverlening voor u te optimaliseren.</w:t>
      </w:r>
    </w:p>
    <w:p>
      <w:pPr/>
      <w:r>
        <w:rPr/>
        <w:t xml:space="preserve">Met flexibele instellingen en een sterke focus op dataveiligheid biedt Claritalk zowel controle als zekerheid. U past de instellingen aan naar uw behoeften, met de gevolgen van dataverwijdering in het achterhoofd.</w:t>
      </w:r>
    </w:p>
    <w:p>
      <w:pPr>
        <w:pStyle w:val="Heading2"/>
      </w:pPr>
      <w:r>
        <w:rPr/>
        <w:t xml:space="preserve">Zelf iets verwijderen</w:t>
      </w:r>
    </w:p>
    <w:p>
      <w:pPr/>
      <w:r>
        <w:rPr/>
        <w:t xml:space="preserve">Naast de automatische termijnen kunt u ook op elk moment een individuele conversatie verwijderen. Hoe dat gaat, en wat er dan precies verdwijnt, staat in </w:t>
      </w:r>
      <w:hyperlink r:id="rId7" w:history="1">
        <w:r>
          <w:rPr/>
          <w:t xml:space="preserve">Een conversatie verwijderen</w:t>
        </w:r>
      </w:hyperlink>
      <w:r>
        <w:rPr/>
        <w:t xml:space="preserve">.</w:t>
      </w:r>
    </w:p>
    <w:p>
      <w:pPr>
        <w:pStyle w:val="Heading2"/>
      </w:pPr>
      <w:r>
        <w:rPr/>
        <w:t xml:space="preserve">Hebben we iets nog niet beantwoord?</w:t>
      </w:r>
    </w:p>
    <w:p>
      <w:pPr/>
      <w:r>
        <w:rPr/>
        <w:t xml:space="preserve">Vraag ons gerust meer duiding. Privacy, datakwaliteit en respect voor intellectuele eigendom zijn dagelijkse onderwerpen bij ons, dus in de meeste gevallen kunnen we u meteen van dienst zijn. Mail </w:t>
      </w:r>
      <w:hyperlink r:id="rId8" w:history="1">
        <w:r>
          <w:rPr/>
          <w:t xml:space="preserve">support@claritalk.com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Zie ook: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Wat doet Claritalk (niet) met uw data?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Een conversatie verwijderen</w:t>
        </w:r>
      </w:hyperlink>
    </w:p>
    <w:p>
      <w:pPr/>
      <w:r>
        <w:rPr/>
        <w:t xml:space="preserve">Claritalk Support · laatst bijgewerkt op 24 augustus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Hoe lang bewaart Claritalk uw data?</dc:title>
  <dc:description/>
  <dc:subject/>
  <cp:keywords/>
  <cp:category/>
  <cp:lastModifiedBy/>
  <dcterms:created xsi:type="dcterms:W3CDTF">2026-10-26T03:13:11+00:00</dcterms:created>
  <dcterms:modified xsi:type="dcterms:W3CDTF">2026-10-26T03:13:11+00:00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